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A" w:rsidRDefault="00704BA5">
      <w:r>
        <w:t>Przedmiot: „Prace pomocnicze w obiektach świadczących usługi gastronomiczne”</w:t>
      </w:r>
    </w:p>
    <w:p w:rsidR="00704BA5" w:rsidRDefault="00704BA5">
      <w:r>
        <w:t>Temat:  Ręczny sprzęt porządkowy.</w:t>
      </w:r>
    </w:p>
    <w:p w:rsidR="00704BA5" w:rsidRDefault="00704BA5">
      <w:r>
        <w:t>Nauczyciel</w:t>
      </w:r>
      <w:r w:rsidR="0008645B">
        <w:t xml:space="preserve">: </w:t>
      </w:r>
      <w:r>
        <w:t xml:space="preserve"> Sylwia </w:t>
      </w:r>
      <w:proofErr w:type="spellStart"/>
      <w:r>
        <w:t>Szmajda</w:t>
      </w:r>
      <w:proofErr w:type="spellEnd"/>
    </w:p>
    <w:p w:rsidR="00704BA5" w:rsidRDefault="0008645B">
      <w:r>
        <w:t xml:space="preserve">Klasa: IA, </w:t>
      </w:r>
      <w:r w:rsidR="00704BA5">
        <w:t>I</w:t>
      </w:r>
      <w:r>
        <w:t>B Szkoła Branżowa I stopnia</w:t>
      </w:r>
    </w:p>
    <w:p w:rsidR="0008645B" w:rsidRDefault="0008645B">
      <w:r>
        <w:t xml:space="preserve">Na podstawie prezentacji multimedialnej </w:t>
      </w:r>
      <w:r w:rsidR="00365C26">
        <w:t xml:space="preserve">( w </w:t>
      </w:r>
      <w:r w:rsidR="00365C26" w:rsidRPr="00365C26">
        <w:rPr>
          <w:i/>
        </w:rPr>
        <w:t>załączniku</w:t>
      </w:r>
      <w:r w:rsidR="00365C26">
        <w:t xml:space="preserve">) </w:t>
      </w:r>
      <w:r>
        <w:t xml:space="preserve">zapoznaj się z materiałem nauczenia i </w:t>
      </w:r>
      <w:r w:rsidRPr="00D04B26">
        <w:rPr>
          <w:b/>
        </w:rPr>
        <w:t>wykonaj notatkę do zeszytu przedmiotowego</w:t>
      </w:r>
      <w:r>
        <w:t>.</w:t>
      </w:r>
    </w:p>
    <w:p w:rsidR="0008645B" w:rsidRDefault="0008645B">
      <w:r>
        <w:t xml:space="preserve">W przyszłym tygodniu przeprowadzimy </w:t>
      </w:r>
      <w:r w:rsidR="00E946DA">
        <w:t>pierwszą próbną</w:t>
      </w:r>
      <w:r>
        <w:t xml:space="preserve"> lekcję </w:t>
      </w:r>
      <w:proofErr w:type="spellStart"/>
      <w:r>
        <w:t>online</w:t>
      </w:r>
      <w:proofErr w:type="spellEnd"/>
      <w:r>
        <w:t xml:space="preserve"> za </w:t>
      </w:r>
      <w:r w:rsidR="00E946DA">
        <w:t xml:space="preserve">pomocą programu zoom </w:t>
      </w:r>
      <w:proofErr w:type="spellStart"/>
      <w:r w:rsidR="00E946DA">
        <w:t>Meeting</w:t>
      </w:r>
      <w:proofErr w:type="spellEnd"/>
      <w:r w:rsidR="001F5F81">
        <w:t xml:space="preserve"> ID 437-722-2327</w:t>
      </w:r>
      <w:r w:rsidR="00E946DA">
        <w:t>. Szczegóły podam w poniedziałek. W razie wątpliwości pr</w:t>
      </w:r>
      <w:r w:rsidR="001F5F81">
        <w:t>oszę o kontakt przez Messenger lub e- mail.</w:t>
      </w:r>
    </w:p>
    <w:p w:rsidR="0079439C" w:rsidRPr="00365C26" w:rsidRDefault="00E946DA">
      <w:pPr>
        <w:rPr>
          <w:b/>
        </w:rPr>
      </w:pPr>
      <w:r w:rsidRPr="00365C26">
        <w:rPr>
          <w:b/>
        </w:rPr>
        <w:t>Zadanie do wykonania podaję poniżej.</w:t>
      </w:r>
    </w:p>
    <w:p w:rsidR="00E946DA" w:rsidRPr="0070087F" w:rsidRDefault="00E946DA" w:rsidP="00E946DA">
      <w:pPr>
        <w:rPr>
          <w:b/>
          <w:u w:val="single"/>
        </w:rPr>
      </w:pPr>
      <w:r w:rsidRPr="0070087F">
        <w:rPr>
          <w:b/>
          <w:u w:val="single"/>
        </w:rPr>
        <w:t>MIKROFIBRA</w:t>
      </w:r>
    </w:p>
    <w:p w:rsidR="00E946DA" w:rsidRDefault="00E946DA" w:rsidP="00E946DA">
      <w:r>
        <w:rPr>
          <w:noProof/>
          <w:lang w:eastAsia="pl-PL"/>
        </w:rPr>
        <w:drawing>
          <wp:inline distT="0" distB="0" distL="0" distR="0">
            <wp:extent cx="1957751" cy="1301578"/>
            <wp:effectExtent l="19050" t="0" r="4399" b="0"/>
            <wp:docPr id="3" name="Obraz 1" descr="http://www.kaja.szczecin.pl/pliki/p2-135227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ja.szczecin.pl/pliki/p2-1352271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21" cy="130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229176" cy="1309817"/>
            <wp:effectExtent l="19050" t="0" r="0" b="0"/>
            <wp:docPr id="5" name="Obraz 4" descr="http://www.foto-net.pl/sklep/obrazki/mikrofibra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-net.pl/sklep/obrazki/mikrofibra_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01" cy="131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169773" cy="1169773"/>
            <wp:effectExtent l="19050" t="0" r="0" b="0"/>
            <wp:docPr id="6" name="Obraz 10" descr="http://www.ramp.pl/technika/image_cache/zoom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mp.pl/technika/image_cache/zoom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99" cy="11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DA" w:rsidRPr="00295535" w:rsidRDefault="00E946DA" w:rsidP="00E946DA">
      <w:pPr>
        <w:rPr>
          <w:sz w:val="20"/>
          <w:szCs w:val="20"/>
        </w:rPr>
      </w:pPr>
      <w:r w:rsidRPr="00295535">
        <w:rPr>
          <w:rFonts w:cs="Arial"/>
          <w:b/>
          <w:bCs/>
          <w:sz w:val="20"/>
          <w:szCs w:val="20"/>
          <w:u w:val="single"/>
          <w:shd w:val="clear" w:color="auto" w:fill="FFFFFF"/>
        </w:rPr>
        <w:t>MIKROFIBRA</w:t>
      </w:r>
      <w:r w:rsidRPr="00295535">
        <w:rPr>
          <w:rStyle w:val="apple-converted-space"/>
          <w:rFonts w:cs="Arial"/>
          <w:b/>
          <w:sz w:val="20"/>
          <w:szCs w:val="20"/>
          <w:u w:val="single"/>
          <w:shd w:val="clear" w:color="auto" w:fill="FFFFFF"/>
        </w:rPr>
        <w:t> </w:t>
      </w:r>
      <w:r w:rsidRPr="007963C6">
        <w:rPr>
          <w:rFonts w:cs="Arial"/>
          <w:sz w:val="20"/>
          <w:szCs w:val="20"/>
          <w:shd w:val="clear" w:color="auto" w:fill="FFFFFF"/>
        </w:rPr>
        <w:t>– jest to specjalny, powstały przy użyciu nowoczesnych technologii, typ</w:t>
      </w:r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proofErr w:type="spellStart"/>
      <w:r w:rsidR="008D66EC">
        <w:fldChar w:fldCharType="begin"/>
      </w:r>
      <w:r>
        <w:instrText>HYPERLINK "https://pl.wikipedia.org/wiki/Mikrow%C5%82%C3%B3kno" \o "Mikrowłókno"</w:instrText>
      </w:r>
      <w:r w:rsidR="008D66EC">
        <w:fldChar w:fldCharType="separate"/>
      </w:r>
      <w:r w:rsidRPr="007963C6">
        <w:rPr>
          <w:rStyle w:val="Hipercze"/>
          <w:rFonts w:cs="Arial"/>
          <w:color w:val="auto"/>
          <w:sz w:val="20"/>
          <w:szCs w:val="20"/>
          <w:shd w:val="clear" w:color="auto" w:fill="FFFFFF"/>
        </w:rPr>
        <w:t>mikrowłókna</w:t>
      </w:r>
      <w:proofErr w:type="spellEnd"/>
      <w:r w:rsidR="008D66EC">
        <w:fldChar w:fldCharType="end"/>
      </w:r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963C6">
        <w:rPr>
          <w:rFonts w:cs="Arial"/>
          <w:sz w:val="20"/>
          <w:szCs w:val="20"/>
          <w:shd w:val="clear" w:color="auto" w:fill="FFFFFF"/>
        </w:rPr>
        <w:t>składający się z odpowiedniej mieszanki bardzo cienkich włókien</w:t>
      </w:r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hyperlink r:id="rId7" w:tooltip="Poliestry" w:history="1">
        <w:r w:rsidRPr="007963C6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poliestrowych</w:t>
        </w:r>
      </w:hyperlink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963C6">
        <w:rPr>
          <w:rFonts w:cs="Arial"/>
          <w:sz w:val="20"/>
          <w:szCs w:val="20"/>
          <w:shd w:val="clear" w:color="auto" w:fill="FFFFFF"/>
        </w:rPr>
        <w:t>i</w:t>
      </w:r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hyperlink r:id="rId8" w:tooltip="Poliamidy" w:history="1">
        <w:r w:rsidRPr="007963C6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poliamidowych</w:t>
        </w:r>
      </w:hyperlink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963C6">
        <w:rPr>
          <w:rFonts w:cs="Arial"/>
          <w:sz w:val="20"/>
          <w:szCs w:val="20"/>
          <w:shd w:val="clear" w:color="auto" w:fill="FFFFFF"/>
        </w:rPr>
        <w:t>(</w:t>
      </w:r>
      <w:hyperlink r:id="rId9" w:tooltip="Nylon" w:history="1">
        <w:r w:rsidRPr="007963C6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nylon</w:t>
        </w:r>
      </w:hyperlink>
      <w:r w:rsidRPr="007963C6">
        <w:rPr>
          <w:rFonts w:cs="Arial"/>
          <w:sz w:val="20"/>
          <w:szCs w:val="20"/>
          <w:shd w:val="clear" w:color="auto" w:fill="FFFFFF"/>
        </w:rPr>
        <w:t>).</w:t>
      </w:r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7963C6">
        <w:rPr>
          <w:rStyle w:val="needref"/>
          <w:rFonts w:cs="Arial"/>
          <w:sz w:val="20"/>
          <w:szCs w:val="20"/>
          <w:shd w:val="clear" w:color="auto" w:fill="FFFFFF"/>
        </w:rPr>
        <w:t xml:space="preserve">Otrzymane w ten sposób </w:t>
      </w:r>
      <w:proofErr w:type="spellStart"/>
      <w:r w:rsidRPr="007963C6">
        <w:rPr>
          <w:rStyle w:val="needref"/>
          <w:rFonts w:cs="Arial"/>
          <w:sz w:val="20"/>
          <w:szCs w:val="20"/>
          <w:shd w:val="clear" w:color="auto" w:fill="FFFFFF"/>
        </w:rPr>
        <w:t>mikrowłókna</w:t>
      </w:r>
      <w:proofErr w:type="spellEnd"/>
      <w:r w:rsidRPr="007963C6">
        <w:rPr>
          <w:rStyle w:val="needref"/>
          <w:rFonts w:cs="Arial"/>
          <w:sz w:val="20"/>
          <w:szCs w:val="20"/>
          <w:shd w:val="clear" w:color="auto" w:fill="FFFFFF"/>
        </w:rPr>
        <w:t xml:space="preserve"> są 10 razy cieńsze niż</w:t>
      </w:r>
      <w:r w:rsidRPr="007963C6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hyperlink r:id="rId10" w:tooltip="Jedwab" w:history="1">
        <w:r w:rsidRPr="007963C6">
          <w:rPr>
            <w:rStyle w:val="Hipercze"/>
            <w:rFonts w:cs="Arial"/>
            <w:color w:val="auto"/>
            <w:sz w:val="20"/>
            <w:szCs w:val="20"/>
            <w:shd w:val="clear" w:color="auto" w:fill="FFFFFF"/>
          </w:rPr>
          <w:t>jedwab</w:t>
        </w:r>
      </w:hyperlink>
      <w:r w:rsidRPr="007963C6">
        <w:rPr>
          <w:rStyle w:val="needref"/>
          <w:rFonts w:cs="Arial"/>
          <w:sz w:val="20"/>
          <w:szCs w:val="20"/>
          <w:shd w:val="clear" w:color="auto" w:fill="FFFFFF"/>
        </w:rPr>
        <w:t>, a do 30 razy cieńsze od bawełny, 40 razy cieńsze od wełny i aż 100 razy cieńsze od ludzkiego włosa.</w:t>
      </w:r>
      <w:r>
        <w:rPr>
          <w:sz w:val="20"/>
          <w:szCs w:val="20"/>
        </w:rPr>
        <w:t xml:space="preserve"> </w:t>
      </w:r>
      <w:r w:rsidRPr="00295535">
        <w:rPr>
          <w:rStyle w:val="Pogrubienie"/>
          <w:b w:val="0"/>
          <w:sz w:val="20"/>
          <w:szCs w:val="20"/>
          <w:shd w:val="clear" w:color="auto" w:fill="FFFFFF"/>
        </w:rPr>
        <w:t>Charakteryzują się</w:t>
      </w:r>
      <w:r>
        <w:rPr>
          <w:rStyle w:val="Pogrubienie"/>
          <w:sz w:val="20"/>
          <w:szCs w:val="20"/>
          <w:shd w:val="clear" w:color="auto" w:fill="FFFFFF"/>
        </w:rPr>
        <w:t xml:space="preserve"> </w:t>
      </w:r>
      <w:r w:rsidRPr="007963C6">
        <w:rPr>
          <w:sz w:val="20"/>
          <w:szCs w:val="20"/>
          <w:shd w:val="clear" w:color="auto" w:fill="FFFFFF"/>
        </w:rPr>
        <w:t>wysoka wytrzymałość, trwałość i odporność na spieranie nawet przy wielokrotnym praniu.</w:t>
      </w:r>
      <w:r>
        <w:rPr>
          <w:sz w:val="20"/>
          <w:szCs w:val="20"/>
          <w:shd w:val="clear" w:color="auto" w:fill="FFFFFF"/>
        </w:rPr>
        <w:t xml:space="preserve"> T</w:t>
      </w:r>
      <w:r w:rsidRPr="007963C6">
        <w:rPr>
          <w:sz w:val="20"/>
          <w:szCs w:val="20"/>
          <w:shd w:val="clear" w:color="auto" w:fill="FFFFFF"/>
        </w:rPr>
        <w:t xml:space="preserve">kaniny z </w:t>
      </w:r>
      <w:proofErr w:type="spellStart"/>
      <w:r w:rsidRPr="007963C6">
        <w:rPr>
          <w:sz w:val="20"/>
          <w:szCs w:val="20"/>
          <w:shd w:val="clear" w:color="auto" w:fill="FFFFFF"/>
        </w:rPr>
        <w:t>mikrowłókien</w:t>
      </w:r>
      <w:proofErr w:type="spellEnd"/>
      <w:r w:rsidRPr="007963C6">
        <w:rPr>
          <w:sz w:val="20"/>
          <w:szCs w:val="20"/>
          <w:shd w:val="clear" w:color="auto" w:fill="FFFFFF"/>
        </w:rPr>
        <w:t xml:space="preserve"> są niezwykle miękkie, lekkie, sprężyste i przyjemne w dotyku sprawiają, że klienci tak często szukają i wybierają takie właśnie rozwiązanie. Każdy kto choć raz spotka się z takim poszyciem </w:t>
      </w:r>
      <w:r>
        <w:rPr>
          <w:sz w:val="20"/>
          <w:szCs w:val="20"/>
          <w:shd w:val="clear" w:color="auto" w:fill="FFFFFF"/>
        </w:rPr>
        <w:t>np.</w:t>
      </w:r>
      <w:r w:rsidRPr="007963C6">
        <w:rPr>
          <w:sz w:val="20"/>
          <w:szCs w:val="20"/>
          <w:shd w:val="clear" w:color="auto" w:fill="FFFFFF"/>
        </w:rPr>
        <w:t xml:space="preserve"> w kołdrze docenia jego zalety. Mikrofaza - stanowi syntetyczną imitację jedwabiu czy satyny. Kołdra obszyta mikrofazą jest bardzo miękka oraz podatna na dopasowanie się i przyleganie "przytulanie". W czasie snu nie musimy się więc martwić o szpary przez które wieje na nas chłodne powietrze.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 w:rsidRPr="007963C6">
        <w:rPr>
          <w:sz w:val="20"/>
          <w:szCs w:val="20"/>
          <w:shd w:val="clear" w:color="auto" w:fill="FFFFFF"/>
        </w:rPr>
        <w:t>Osoby który nigdy nie miały okazji zobaczyć tego typu tkanin mają obawy czy materiał nie jest śliski i sztuczny. Nic bardziej mylnego - mikrofaza/</w:t>
      </w:r>
      <w:proofErr w:type="spellStart"/>
      <w:r w:rsidRPr="007963C6">
        <w:rPr>
          <w:sz w:val="20"/>
          <w:szCs w:val="20"/>
          <w:shd w:val="clear" w:color="auto" w:fill="FFFFFF"/>
        </w:rPr>
        <w:t>mikrfibra</w:t>
      </w:r>
      <w:proofErr w:type="spellEnd"/>
      <w:r w:rsidRPr="007963C6">
        <w:rPr>
          <w:sz w:val="20"/>
          <w:szCs w:val="20"/>
          <w:shd w:val="clear" w:color="auto" w:fill="FFFFFF"/>
        </w:rPr>
        <w:t xml:space="preserve"> jest czymś zupełnie odległym od śliskich sztucznych nylonów. jest w 100% oddychająca.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 w:rsidRPr="007963C6">
        <w:rPr>
          <w:sz w:val="20"/>
          <w:szCs w:val="20"/>
          <w:shd w:val="clear" w:color="auto" w:fill="FFFFFF"/>
        </w:rPr>
        <w:t>Przez mikrofazę nie przenikają roztocza ani ich odchody dlatego jest tak chętnie kupowana przez alergików oraz osoby o wrażliwej skórze. Dzięki swej strukturze nie "łapie" kurzu. Mikrofaza nie powoduje alergii i podrażnień skóry.</w:t>
      </w:r>
    </w:p>
    <w:p w:rsidR="00E946DA" w:rsidRPr="00295535" w:rsidRDefault="00E946DA" w:rsidP="00E946DA">
      <w:pPr>
        <w:rPr>
          <w:b/>
          <w:u w:val="single"/>
          <w:shd w:val="clear" w:color="auto" w:fill="FFFFFF"/>
        </w:rPr>
      </w:pPr>
      <w:r w:rsidRPr="00295535">
        <w:rPr>
          <w:b/>
          <w:u w:val="single"/>
          <w:shd w:val="clear" w:color="auto" w:fill="FFFFFF"/>
        </w:rPr>
        <w:t>LEN I BAMBUS</w:t>
      </w:r>
    </w:p>
    <w:p w:rsidR="00E946DA" w:rsidRPr="00295535" w:rsidRDefault="00E946DA" w:rsidP="00E946DA">
      <w:pPr>
        <w:rPr>
          <w:sz w:val="20"/>
          <w:szCs w:val="20"/>
          <w:shd w:val="clear" w:color="auto" w:fill="FFFFFF"/>
        </w:rPr>
      </w:pPr>
      <w:r w:rsidRPr="00295535">
        <w:rPr>
          <w:sz w:val="20"/>
          <w:szCs w:val="20"/>
        </w:rPr>
        <w:t>Włókna bambusa stanowią bazę nowego typu materiałów tekstylnych przyjaznych dla środowiska. To właśnie z nich produkowane są ściereczki antybakteryjne. Ten innowacyjny wyrób znakomicie sprawdza się w każdej wymagającej czystości sytuacji.</w:t>
      </w:r>
      <w:r w:rsidRPr="00295535">
        <w:rPr>
          <w:rStyle w:val="apple-converted-space"/>
          <w:rFonts w:cs="Arial"/>
          <w:spacing w:val="13"/>
          <w:sz w:val="20"/>
          <w:szCs w:val="20"/>
          <w:shd w:val="clear" w:color="auto" w:fill="FFFFFF"/>
        </w:rPr>
        <w:t> </w:t>
      </w:r>
      <w:r w:rsidRPr="00295535">
        <w:rPr>
          <w:sz w:val="20"/>
          <w:szCs w:val="20"/>
        </w:rPr>
        <w:t xml:space="preserve">Podczas przygotowywania posiłków powstaje najwięcej zabrudzeń i nieczystości. Plamy, zacieki, okruchy, resztki pożywienia - to wszystko trzeba szybko usunąć. Wszędzie tam, gdzie coś się wyleje, wykipi lub zabrudzi z pomocą przyjdą ściereczki z tych włókien. Ściereczki  wykonane z włókna bambusowego są 4 razy bardziej chłonne niż bawełna. Doskonale pochłaniają wilgoć, równie łatwo ją odparowują. Dzięki swojej wyjątkowej miękkości nadają się do czyszczenia każdego rodzaju </w:t>
      </w:r>
      <w:r w:rsidRPr="00295535">
        <w:rPr>
          <w:sz w:val="20"/>
          <w:szCs w:val="20"/>
        </w:rPr>
        <w:lastRenderedPageBreak/>
        <w:t>powierzchni.</w:t>
      </w:r>
      <w:r w:rsidRPr="00295535">
        <w:rPr>
          <w:rStyle w:val="apple-converted-space"/>
          <w:rFonts w:cs="Arial"/>
          <w:spacing w:val="13"/>
          <w:sz w:val="20"/>
          <w:szCs w:val="20"/>
          <w:shd w:val="clear" w:color="auto" w:fill="FFFFFF"/>
        </w:rPr>
        <w:t> </w:t>
      </w:r>
      <w:r w:rsidRPr="00295535">
        <w:rPr>
          <w:sz w:val="20"/>
          <w:szCs w:val="20"/>
        </w:rPr>
        <w:t>Bambus zawiera naturalny składnik antybakteryjny i bakteriostatyczny, nie rozwijają się w nim drobnoustroje, co zapobiega powstawaniu niemiłego zapachu. Dzięki temu ściereczki dłużej pozostają świeże, nawet po dwóch tygodniach użytkowania. Uprawa bambusa jest w całości ekologiczna, nie wymaga nawozów, dzięki czemu produkowane z niego ściereczki nie uczulają, nie powodują alergii i są całkowicie przyjazny dla środowiska. Począwszy od ekologicznej uprawy, poprzez bezpieczny dla środowiska proces pozyskiwania włókna, na procesie biodegradacji skończywszy.</w:t>
      </w:r>
      <w:r w:rsidRPr="00295535">
        <w:rPr>
          <w:rStyle w:val="apple-converted-space"/>
          <w:rFonts w:cs="Arial"/>
          <w:spacing w:val="13"/>
          <w:sz w:val="20"/>
          <w:szCs w:val="20"/>
          <w:shd w:val="clear" w:color="auto" w:fill="FFFFFF"/>
        </w:rPr>
        <w:t> </w:t>
      </w:r>
    </w:p>
    <w:p w:rsidR="00E946DA" w:rsidRDefault="00E946DA" w:rsidP="00E946DA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790873" cy="856735"/>
            <wp:effectExtent l="19050" t="0" r="0" b="0"/>
            <wp:docPr id="8" name="Obraz 13" descr="http://img5.shmbk.pl/rimgspr/21356770_pad_253_200_dla-domu-do-kuchni-i-jadalni-tekstylia-do-kuchni-scierki-kuchenne-scierka-rozne-wzory.jpg?scale=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5.shmbk.pl/rimgspr/21356770_pad_253_200_dla-domu-do-kuchni-i-jadalni-tekstylia-do-kuchni-scierki-kuchenne-scierka-rozne-wzory.jpg?scale=canv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40" cy="85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577185" cy="1046205"/>
            <wp:effectExtent l="19050" t="0" r="3965" b="0"/>
            <wp:docPr id="2" name="Obraz 16" descr="http://nokautimg3.pl/p-b6-11-b611bbb3d4e6dd810daef36bd6fa9afa130x130/scierka-100-bawelna-kolorowo-tkana-bardzo-chl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okautimg3.pl/p-b6-11-b611bbb3d4e6dd810daef36bd6fa9afa130x130/scierka-100-bawelna-kolorowo-tkana-bardzo-chlon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33" cy="104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6DA" w:rsidRDefault="00E946DA" w:rsidP="00E946DA">
      <w:pPr>
        <w:rPr>
          <w:sz w:val="20"/>
          <w:szCs w:val="20"/>
        </w:rPr>
      </w:pPr>
      <w:r>
        <w:rPr>
          <w:sz w:val="20"/>
          <w:szCs w:val="20"/>
        </w:rPr>
        <w:t xml:space="preserve">Zadanie. </w:t>
      </w:r>
    </w:p>
    <w:p w:rsidR="00E946DA" w:rsidRDefault="00D04B26" w:rsidP="00E946DA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E946DA">
        <w:rPr>
          <w:sz w:val="20"/>
          <w:szCs w:val="20"/>
        </w:rPr>
        <w:t xml:space="preserve"> powyższego tekstu wypisz zalety włókien z </w:t>
      </w:r>
      <w:proofErr w:type="spellStart"/>
      <w:r w:rsidR="00E946DA">
        <w:rPr>
          <w:sz w:val="20"/>
          <w:szCs w:val="20"/>
        </w:rPr>
        <w:t>mikrofibry</w:t>
      </w:r>
      <w:proofErr w:type="spellEnd"/>
      <w:r w:rsidR="00E946DA">
        <w:rPr>
          <w:sz w:val="20"/>
          <w:szCs w:val="20"/>
        </w:rPr>
        <w:t xml:space="preserve"> oraz lnu i bambusa.</w:t>
      </w:r>
    </w:p>
    <w:p w:rsidR="00E946DA" w:rsidRPr="00D04B26" w:rsidRDefault="00E946DA" w:rsidP="00E946DA">
      <w:pPr>
        <w:spacing w:line="480" w:lineRule="auto"/>
        <w:rPr>
          <w:b/>
          <w:sz w:val="20"/>
          <w:szCs w:val="20"/>
        </w:rPr>
      </w:pPr>
      <w:r w:rsidRPr="00D04B26">
        <w:rPr>
          <w:b/>
          <w:sz w:val="20"/>
          <w:szCs w:val="20"/>
        </w:rPr>
        <w:t xml:space="preserve">Wykonane zadanie proszę wysłać na adres e- mail: </w:t>
      </w:r>
      <w:hyperlink r:id="rId13" w:history="1">
        <w:r w:rsidR="00D04B26" w:rsidRPr="009C0F99">
          <w:rPr>
            <w:rStyle w:val="Hipercze"/>
            <w:b/>
            <w:sz w:val="20"/>
            <w:szCs w:val="20"/>
          </w:rPr>
          <w:t>sylwia.szmajda@sosw.swiebodzin.pl</w:t>
        </w:r>
      </w:hyperlink>
      <w:r w:rsidR="00D04B26">
        <w:rPr>
          <w:b/>
          <w:sz w:val="20"/>
          <w:szCs w:val="20"/>
        </w:rPr>
        <w:t xml:space="preserve"> do dnia 25.03.2020 r.</w:t>
      </w:r>
    </w:p>
    <w:p w:rsidR="00E946DA" w:rsidRDefault="00E946DA"/>
    <w:p w:rsidR="00DF2D21" w:rsidRDefault="00DF2D21"/>
    <w:p w:rsidR="00DF2D21" w:rsidRDefault="00DF2D21"/>
    <w:p w:rsidR="00DF2D21" w:rsidRDefault="00DF2D21"/>
    <w:p w:rsidR="00DF2D21" w:rsidRPr="00DF2D21" w:rsidRDefault="00DF2D21"/>
    <w:sectPr w:rsidR="00DF2D21" w:rsidRPr="00DF2D21" w:rsidSect="00DF2D21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F2D21"/>
    <w:rsid w:val="0008645B"/>
    <w:rsid w:val="001F5F81"/>
    <w:rsid w:val="00365C26"/>
    <w:rsid w:val="004423C1"/>
    <w:rsid w:val="00467948"/>
    <w:rsid w:val="0065030D"/>
    <w:rsid w:val="006A4F14"/>
    <w:rsid w:val="00704BA5"/>
    <w:rsid w:val="0079439C"/>
    <w:rsid w:val="008969AA"/>
    <w:rsid w:val="008C0B6D"/>
    <w:rsid w:val="008D66EC"/>
    <w:rsid w:val="009015A0"/>
    <w:rsid w:val="00932EEE"/>
    <w:rsid w:val="00B71966"/>
    <w:rsid w:val="00D04B26"/>
    <w:rsid w:val="00DF2D21"/>
    <w:rsid w:val="00DF306E"/>
    <w:rsid w:val="00E946DA"/>
    <w:rsid w:val="00E95BFF"/>
    <w:rsid w:val="00F35773"/>
    <w:rsid w:val="00FB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2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46DA"/>
    <w:rPr>
      <w:b/>
      <w:bCs/>
    </w:rPr>
  </w:style>
  <w:style w:type="character" w:customStyle="1" w:styleId="apple-converted-space">
    <w:name w:val="apple-converted-space"/>
    <w:basedOn w:val="Domylnaczcionkaakapitu"/>
    <w:rsid w:val="00E946DA"/>
  </w:style>
  <w:style w:type="character" w:styleId="Hipercze">
    <w:name w:val="Hyperlink"/>
    <w:basedOn w:val="Domylnaczcionkaakapitu"/>
    <w:uiPriority w:val="99"/>
    <w:unhideWhenUsed/>
    <w:rsid w:val="00E946DA"/>
    <w:rPr>
      <w:color w:val="0000FF"/>
      <w:u w:val="single"/>
    </w:rPr>
  </w:style>
  <w:style w:type="character" w:customStyle="1" w:styleId="needref">
    <w:name w:val="need_ref"/>
    <w:basedOn w:val="Domylnaczcionkaakapitu"/>
    <w:rsid w:val="00E9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iamidy" TargetMode="External"/><Relationship Id="rId13" Type="http://schemas.openxmlformats.org/officeDocument/2006/relationships/hyperlink" Target="mailto:sylwia.szmajda@sosw.swiebodz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oliestry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Jedwa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Nyl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michał0081</dc:creator>
  <cp:lastModifiedBy>michał0081</cp:lastModifiedBy>
  <cp:revision>5</cp:revision>
  <dcterms:created xsi:type="dcterms:W3CDTF">2020-03-19T14:05:00Z</dcterms:created>
  <dcterms:modified xsi:type="dcterms:W3CDTF">2020-03-20T10:09:00Z</dcterms:modified>
</cp:coreProperties>
</file>