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21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pl-PL"/>
        </w:rPr>
        <w:t>P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pl-PL"/>
        </w:rPr>
        <w:t xml:space="preserve">OMYSŁY NA ZABAWY DOMOWE </w:t>
        <w:br/>
      </w:r>
    </w:p>
    <w:p>
      <w:pPr>
        <w:pStyle w:val="Normal"/>
        <w:shd w:val="clear" w:color="auto" w:fill="FFFFFF"/>
        <w:spacing w:lineRule="auto" w:line="240" w:before="0" w:after="12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pl-PL"/>
        </w:rPr>
        <w:t>Zabawy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pl-PL"/>
        </w:rPr>
        <w:t xml:space="preserve"> rozwijające orientacje w schemacie ciała i przestrzeni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pl-PL"/>
        </w:rPr>
        <w:t xml:space="preserve">wskazywanie części ciała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pl-PL"/>
        </w:rPr>
        <w:t>do piosenki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pl-PL"/>
        </w:rPr>
        <w:t xml:space="preserve">;  </w:t>
        <w:br/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333333"/>
            <w:sz w:val="28"/>
            <w:szCs w:val="28"/>
            <w:lang w:eastAsia="pl-PL"/>
          </w:rPr>
          <w:t>https://www.youtube.com/watch?v=ZIeTp-kVGE0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pl-PL"/>
        </w:rPr>
        <w:t xml:space="preserve"> </w:t>
        <w:br/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333333"/>
            <w:sz w:val="28"/>
            <w:szCs w:val="28"/>
            <w:lang w:eastAsia="pl-PL"/>
          </w:rPr>
          <w:t>https://www.youtube.com/watch?v=x7Wc4Rj22jI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pl-PL"/>
        </w:rPr>
        <w:t>orientacja w schemacie ciała: daj lewą rękę, tupnij prawą nogą itp.;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pl-PL"/>
        </w:rPr>
        <w:t>orientacja w przestrzeni: idź 2 kroki do przodu, do tyłu, na lewo, w prawo;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poruszanie się zgodnie z instrukcją słowną np. stań na gazecie, stań przed gazetą, stań za gazetą</w:t>
      </w:r>
    </w:p>
    <w:p>
      <w:pPr>
        <w:pStyle w:val="Normal"/>
        <w:shd w:val="clear" w:color="auto" w:fill="FFFFFF"/>
        <w:spacing w:lineRule="auto" w:line="240" w:before="0" w:after="12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pl-PL"/>
        </w:rPr>
        <w:t>Zabawy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pl-PL"/>
        </w:rPr>
        <w:t xml:space="preserve"> kształtujące nawyki ruchowe związane z kierunkiem pisania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pl-PL"/>
        </w:rPr>
        <w:t>rysowanie szlaczków rozpoczętych od lewej strony</w:t>
        <w:br/>
      </w:r>
      <w:hyperlink r:id="rId4">
        <w:r>
          <w:rPr>
            <w:rStyle w:val="Czeinternetowe"/>
            <w:rFonts w:eastAsia="Times New Roman" w:cs="Times New Roman" w:ascii="Times New Roman" w:hAnsi="Times New Roman"/>
            <w:color w:val="333333"/>
            <w:sz w:val="28"/>
            <w:szCs w:val="28"/>
            <w:lang w:eastAsia="pl-PL"/>
          </w:rPr>
          <w:t>https://eduzabawy.com/karty_pracy/szlaczki2/wiosna/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pl-PL"/>
        </w:rPr>
        <w:t>kreślenie linii pionowych (z góry w dół) i poziomych (z lewej do prawej),</w:t>
      </w:r>
    </w:p>
    <w:p>
      <w:pPr>
        <w:pStyle w:val="Normal"/>
        <w:rPr/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  <w:u w:val="none"/>
          <w:shd w:fill="FFFFFF" w:val="clear"/>
        </w:rPr>
        <w:t>Zabawy sensoryczne:</w:t>
      </w:r>
    </w:p>
    <w:p>
      <w:pPr>
        <w:pStyle w:val="Normal"/>
        <w:numPr>
          <w:ilvl w:val="0"/>
          <w:numId w:val="3"/>
        </w:numPr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>Przesypywanie ziaren, kaszy makaronu lub innych. </w:t>
      </w:r>
      <w:r>
        <w:rPr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>Zanurzanie dłoni w misce z kaszą, fasolą, grochem, i innymi ziarnami to rewelacyjna gimnastyka dla ręki.</w:t>
      </w:r>
    </w:p>
    <w:p>
      <w:pPr>
        <w:pStyle w:val="Normal"/>
        <w:numPr>
          <w:ilvl w:val="0"/>
          <w:numId w:val="3"/>
        </w:numPr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>Lepienie, ugniatanie, </w:t>
      </w:r>
      <w:r>
        <w:rPr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 xml:space="preserve"> modeliny lub innych mas plastycznych</w:t>
        <w:br/>
      </w:r>
      <w:hyperlink r:id="rId5">
        <w:r>
          <w:rPr>
            <w:rStyle w:val="Czeinternetowe"/>
            <w:rFonts w:cs="Times New Roman" w:ascii="Times New Roman" w:hAnsi="Times New Roman"/>
            <w:b w:val="false"/>
            <w:bCs w:val="false"/>
            <w:color w:val="333333"/>
            <w:sz w:val="28"/>
            <w:szCs w:val="28"/>
            <w:u w:val="none"/>
            <w:shd w:fill="FFFFFF" w:val="clear"/>
          </w:rPr>
          <w:t>https://panimonia.pl/2018/01/23/masy-sensoryczne-plastyczne-przepisy/</w:t>
        </w:r>
      </w:hyperlink>
      <w:r>
        <w:rPr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 xml:space="preserve"> </w:t>
      </w:r>
    </w:p>
    <w:p>
      <w:pPr>
        <w:pStyle w:val="Normal"/>
        <w:numPr>
          <w:ilvl w:val="0"/>
          <w:numId w:val="3"/>
        </w:numPr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 xml:space="preserve">wyklejanie </w:t>
      </w: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 xml:space="preserve">obrazków </w:t>
      </w:r>
      <w:r>
        <w:rPr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> z plasteliny</w:t>
        <w:br/>
      </w:r>
      <w:hyperlink r:id="rId6">
        <w:r>
          <w:rPr>
            <w:rStyle w:val="Czeinternetowe"/>
            <w:rFonts w:cs="Times New Roman" w:ascii="Times New Roman" w:hAnsi="Times New Roman"/>
            <w:b w:val="false"/>
            <w:bCs w:val="false"/>
            <w:color w:val="333333"/>
            <w:sz w:val="28"/>
            <w:szCs w:val="28"/>
            <w:u w:val="none"/>
            <w:shd w:fill="FFFFFF" w:val="clear"/>
          </w:rPr>
          <w:t>https://easypeasylearners.com/wp-content/uploads/2017/02/Spring-Do-a-Dot-BW-01017.pdf</w:t>
        </w:r>
      </w:hyperlink>
      <w:r>
        <w:rPr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 xml:space="preserve"> </w:t>
      </w:r>
    </w:p>
    <w:p>
      <w:pPr>
        <w:pStyle w:val="Normal"/>
        <w:rPr/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  <w:u w:val="single"/>
          <w:shd w:fill="FFFFFF" w:val="clear"/>
        </w:rPr>
        <w:t xml:space="preserve">Utrwalamy kolory </w:t>
      </w:r>
    </w:p>
    <w:p>
      <w:pPr>
        <w:pStyle w:val="Normal"/>
        <w:numPr>
          <w:ilvl w:val="0"/>
          <w:numId w:val="5"/>
        </w:numPr>
        <w:rPr/>
      </w:pPr>
      <w:hyperlink r:id="rId7">
        <w:r>
          <w:rPr>
            <w:rStyle w:val="Strong"/>
            <w:rFonts w:cs="Times New Roman" w:ascii="Times New Roman" w:hAnsi="Times New Roman"/>
            <w:b w:val="false"/>
            <w:bCs w:val="false"/>
            <w:color w:val="333333"/>
            <w:sz w:val="28"/>
            <w:szCs w:val="28"/>
            <w:u w:val="none"/>
            <w:shd w:fill="FFFFFF" w:val="clear"/>
          </w:rPr>
          <w:t>https://www.youtube.com/watch?v=QlLVobqPh00&amp;fbclid=IwAR3x86APUs99SbBHyUEqXmFLKoyuqWkwl4QVniBLpLJtRsvWf-lXvrYLeNE</w:t>
        </w:r>
      </w:hyperlink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 xml:space="preserve"> </w:t>
      </w:r>
    </w:p>
    <w:p>
      <w:pPr>
        <w:pStyle w:val="Normal"/>
        <w:rPr/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  <w:u w:val="single"/>
          <w:shd w:fill="FFFFFF" w:val="clear"/>
        </w:rPr>
        <w:t>Zabawy słuchowe – zwierzęta</w:t>
      </w:r>
    </w:p>
    <w:p>
      <w:pPr>
        <w:pStyle w:val="Normal"/>
        <w:numPr>
          <w:ilvl w:val="0"/>
          <w:numId w:val="6"/>
        </w:numPr>
        <w:rPr/>
      </w:pPr>
      <w:hyperlink r:id="rId8">
        <w:r>
          <w:rPr>
            <w:rStyle w:val="Strong"/>
            <w:rFonts w:cs="Times New Roman" w:ascii="Times New Roman" w:hAnsi="Times New Roman"/>
            <w:b w:val="false"/>
            <w:bCs w:val="false"/>
            <w:color w:val="333333"/>
            <w:sz w:val="28"/>
            <w:szCs w:val="28"/>
            <w:u w:val="none"/>
            <w:shd w:fill="FFFFFF" w:val="clear"/>
          </w:rPr>
          <w:t>https://www.youtube.com/watch?v=YHB3x2k3x30&amp;fbclid=IwAR3kr0Vqp3eocJFBYxdoiZzbx_ssoiDAI2lqTxww5SFEVAt3JC_fLEXlMcY</w:t>
        </w:r>
      </w:hyperlink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 xml:space="preserve"> </w:t>
      </w:r>
    </w:p>
    <w:p>
      <w:pPr>
        <w:pStyle w:val="Normal"/>
        <w:rPr/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  <w:u w:val="single"/>
          <w:shd w:fill="FFFFFF" w:val="clear"/>
        </w:rPr>
        <w:t>POMAGAM RODZICOM W DOMU</w:t>
      </w:r>
    </w:p>
    <w:p>
      <w:pPr>
        <w:pStyle w:val="Normal"/>
        <w:numPr>
          <w:ilvl w:val="0"/>
          <w:numId w:val="4"/>
        </w:numPr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>Zabawa z klamerka</w:t>
      </w: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>mi</w:t>
      </w: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 xml:space="preserve">podczas </w:t>
      </w: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>rozwieszani</w:t>
      </w: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>a</w:t>
      </w: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 xml:space="preserve"> prania</w:t>
      </w:r>
    </w:p>
    <w:p>
      <w:pPr>
        <w:pStyle w:val="Normal"/>
        <w:numPr>
          <w:ilvl w:val="0"/>
          <w:numId w:val="4"/>
        </w:numPr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>zabawa w gotowanie - pomoc przy prostych czynnościach kuchennych</w:t>
      </w:r>
    </w:p>
    <w:p>
      <w:pPr>
        <w:pStyle w:val="Normal"/>
        <w:numPr>
          <w:ilvl w:val="0"/>
          <w:numId w:val="4"/>
        </w:numPr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>zabawa w sprzątanie – zachęcanie dziecka do wykonywania prostych czynności np. zamiatanie, wycieranie kurzu,</w:t>
      </w:r>
    </w:p>
    <w:p>
      <w:pPr>
        <w:pStyle w:val="Normal"/>
        <w:numPr>
          <w:ilvl w:val="0"/>
          <w:numId w:val="4"/>
        </w:numPr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none"/>
          <w:shd w:fill="FFFFFF" w:val="clear"/>
        </w:rPr>
        <w:t>składanie swoich ubrań, odkładanie ich na półkę</w:t>
      </w:r>
    </w:p>
    <w:p>
      <w:pPr>
        <w:pStyle w:val="Normal"/>
        <w:rPr>
          <w:rFonts w:cs="Times New Roman"/>
          <w:color w:val="333333"/>
          <w:highlight w:val="whit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  <w:u w:val="single"/>
          <w:shd w:fill="FFFFFF" w:val="clear"/>
        </w:rPr>
        <w:t xml:space="preserve">Samodzielność przede wszystkim, </w:t>
      </w:r>
      <w:r>
        <w:rPr>
          <w:rStyle w:val="Strong"/>
          <w:rFonts w:cs="Times New Roman" w:ascii="Times New Roman" w:hAnsi="Times New Roman"/>
          <w:b w:val="false"/>
          <w:bCs w:val="false"/>
          <w:color w:val="333333"/>
          <w:sz w:val="28"/>
          <w:szCs w:val="28"/>
          <w:u w:val="single"/>
          <w:shd w:fill="FFFFFF" w:val="clear"/>
        </w:rPr>
        <w:t>to doskonały czas na próby</w:t>
      </w:r>
      <w:r>
        <w:rPr>
          <w:rStyle w:val="Strong"/>
          <w:rFonts w:cs="Times New Roman" w:ascii="Times New Roman" w:hAnsi="Times New Roman"/>
          <w:b/>
          <w:bCs/>
          <w:color w:val="333333"/>
          <w:sz w:val="28"/>
          <w:szCs w:val="28"/>
          <w:u w:val="single"/>
          <w:shd w:fill="FFFFFF" w:val="clear"/>
        </w:rPr>
        <w:t xml:space="preserve"> sa</w:t>
      </w:r>
      <w:r>
        <w:rPr>
          <w:rStyle w:val="Strong"/>
          <w:rFonts w:cs="Times New Roman" w:ascii="Times New Roman" w:hAnsi="Times New Roman"/>
          <w:color w:val="333333"/>
          <w:sz w:val="28"/>
          <w:szCs w:val="28"/>
          <w:u w:val="single"/>
          <w:shd w:fill="FFFFFF" w:val="clear"/>
        </w:rPr>
        <w:t xml:space="preserve">modzielnego ubierania </w:t>
      </w:r>
      <w:r>
        <w:rPr>
          <w:rStyle w:val="Strong"/>
          <w:rFonts w:cs="Times New Roman" w:ascii="Times New Roman" w:hAnsi="Times New Roman"/>
          <w:color w:val="333333"/>
          <w:sz w:val="28"/>
          <w:szCs w:val="28"/>
          <w:u w:val="single"/>
          <w:shd w:fill="FFFFFF" w:val="clear"/>
        </w:rPr>
        <w:t xml:space="preserve">się, </w:t>
      </w:r>
      <w:r>
        <w:rPr>
          <w:rStyle w:val="Strong"/>
          <w:rFonts w:cs="Times New Roman" w:ascii="Times New Roman" w:hAnsi="Times New Roman"/>
          <w:color w:val="333333"/>
          <w:sz w:val="28"/>
          <w:szCs w:val="28"/>
          <w:u w:val="single"/>
          <w:shd w:fill="FFFFFF" w:val="clear"/>
        </w:rPr>
        <w:t>z</w:t>
      </w:r>
      <w:r>
        <w:rPr>
          <w:rStyle w:val="Strong"/>
          <w:rFonts w:cs="Times New Roman" w:ascii="Times New Roman" w:hAnsi="Times New Roman"/>
          <w:color w:val="333333"/>
          <w:sz w:val="28"/>
          <w:szCs w:val="28"/>
          <w:u w:val="single"/>
          <w:shd w:fill="FFFFFF" w:val="clear"/>
        </w:rPr>
        <w:t>awiązywani</w:t>
      </w:r>
      <w:r>
        <w:rPr>
          <w:rStyle w:val="Strong"/>
          <w:rFonts w:cs="Times New Roman" w:ascii="Times New Roman" w:hAnsi="Times New Roman"/>
          <w:color w:val="333333"/>
          <w:sz w:val="28"/>
          <w:szCs w:val="28"/>
          <w:u w:val="single"/>
          <w:shd w:fill="FFFFFF" w:val="clear"/>
        </w:rPr>
        <w:t>a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 sznureczków, </w:t>
      </w: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zapinani</w:t>
      </w: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a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 guzików i suwaków  :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)</w:t>
      </w:r>
    </w:p>
    <w:p>
      <w:pPr>
        <w:pStyle w:val="Normal"/>
        <w:rPr>
          <w:rStyle w:val="Strong"/>
          <w:rFonts w:ascii="Times New Roman" w:hAnsi="Times New Roman" w:cs="Times New Roman"/>
          <w:color w:val="333333"/>
          <w:sz w:val="28"/>
          <w:szCs w:val="28"/>
          <w:highlight w:val="white"/>
          <w:u w:val="single"/>
        </w:rPr>
      </w:pPr>
      <w:r>
        <w:rPr/>
      </w:r>
    </w:p>
    <w:p>
      <w:pPr>
        <w:pStyle w:val="Normal"/>
        <w:rPr>
          <w:rStyle w:val="Strong"/>
          <w:rFonts w:ascii="Times New Roman" w:hAnsi="Times New Roman" w:cs="Times New Roman"/>
          <w:color w:val="333333"/>
          <w:sz w:val="28"/>
          <w:szCs w:val="28"/>
          <w:highlight w:val="white"/>
          <w:u w:val="single"/>
        </w:rPr>
      </w:pPr>
      <w:r>
        <w:rPr/>
      </w:r>
    </w:p>
    <w:p>
      <w:pPr>
        <w:pStyle w:val="Normal"/>
        <w:jc w:val="right"/>
        <w:rPr/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  <w:u w:val="none"/>
          <w:shd w:fill="FFFFFF" w:val="clear"/>
        </w:rPr>
        <w:t>DO ZOBACZENIA!!!</w:t>
      </w:r>
    </w:p>
    <w:p>
      <w:pPr>
        <w:pStyle w:val="Normal"/>
        <w:spacing w:before="0" w:after="200"/>
        <w:jc w:val="right"/>
        <w:rPr/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  <w:u w:val="none"/>
          <w:shd w:fill="FFFFFF" w:val="clear"/>
        </w:rPr>
        <w:t>Agata Patan-Wołk</w:t>
        <w:br/>
        <w:t>Agata Żelengowska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59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913c4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13c4f"/>
    <w:rPr>
      <w:b/>
      <w:bCs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13c4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13c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IeTp-kVGE0" TargetMode="External"/><Relationship Id="rId3" Type="http://schemas.openxmlformats.org/officeDocument/2006/relationships/hyperlink" Target="https://www.youtube.com/watch?v=x7Wc4Rj22jI" TargetMode="External"/><Relationship Id="rId4" Type="http://schemas.openxmlformats.org/officeDocument/2006/relationships/hyperlink" Target="https://eduzabawy.com/karty_pracy/szlaczki2/wiosna/" TargetMode="External"/><Relationship Id="rId5" Type="http://schemas.openxmlformats.org/officeDocument/2006/relationships/hyperlink" Target="https://panimonia.pl/2018/01/23/masy-sensoryczne-plastyczne-przepisy/" TargetMode="External"/><Relationship Id="rId6" Type="http://schemas.openxmlformats.org/officeDocument/2006/relationships/hyperlink" Target="https://easypeasylearners.com/wp-content/uploads/2017/02/Spring-Do-a-Dot-BW-01017.pdf" TargetMode="External"/><Relationship Id="rId7" Type="http://schemas.openxmlformats.org/officeDocument/2006/relationships/hyperlink" Target="https://www.youtube.com/watch?v=QlLVobqPh00&amp;fbclid=IwAR3x86APUs99SbBHyUEqXmFLKoyuqWkwl4QVniBLpLJtRsvWf-lXvrYLeNE" TargetMode="External"/><Relationship Id="rId8" Type="http://schemas.openxmlformats.org/officeDocument/2006/relationships/hyperlink" Target="https://www.youtube.com/watch?v=YHB3x2k3x30&amp;fbclid=IwAR3kr0Vqp3eocJFBYxdoiZzbx_ssoiDAI2lqTxww5SFEVAt3JC_fLEXlMcY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LibreOffice/6.3.3.2$Windows_X86_64 LibreOffice_project/a64200df03143b798afd1ec74a12ab50359878ed</Application>
  <Pages>2</Pages>
  <Words>210</Words>
  <Characters>1698</Characters>
  <CharactersWithSpaces>1886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2020-03-19T17:18:00Z</dcterms:created>
  <dc:creator>Radek Żelengowski</dc:creator>
  <dc:description/>
  <dc:language>pl-PL</dc:language>
  <cp:lastModifiedBy/>
  <dcterms:modified xsi:type="dcterms:W3CDTF">2020-03-20T11:16:18Z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