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 xml:space="preserve">Ćwiczenia logopedyczne dla </w:t>
      </w:r>
      <w:bookmarkStart w:id="0" w:name="__DdeLink__93_3409537096"/>
      <w:r>
        <w:rPr>
          <w:rFonts w:cs="Arial" w:ascii="Arial" w:hAnsi="Arial"/>
          <w:b/>
          <w:sz w:val="24"/>
          <w:szCs w:val="24"/>
        </w:rPr>
        <w:t>wychowanków</w:t>
      </w:r>
      <w:bookmarkEnd w:id="0"/>
      <w:r>
        <w:rPr>
          <w:rFonts w:cs="Arial" w:ascii="Arial" w:hAnsi="Arial"/>
          <w:b/>
          <w:sz w:val="24"/>
          <w:szCs w:val="24"/>
        </w:rPr>
        <w:t xml:space="preserve"> przedszkola.</w:t>
      </w:r>
    </w:p>
    <w:p>
      <w:pPr>
        <w:pStyle w:val="Normal"/>
        <w:rPr>
          <w:rFonts w:ascii="Arial" w:hAnsi="Arial" w:cs="Arial"/>
          <w:color w:val="666666"/>
          <w:sz w:val="24"/>
          <w:szCs w:val="24"/>
        </w:rPr>
      </w:pPr>
      <w:r>
        <w:rPr>
          <w:rFonts w:cs="Arial" w:ascii="Arial" w:hAnsi="Arial"/>
          <w:color w:val="666666"/>
          <w:sz w:val="24"/>
          <w:szCs w:val="24"/>
        </w:rPr>
        <w:t>Proponuję kilka prostych zabaw dla młodszych i starszych dzieci. To zabawy oddechowe, ćwiczące również koncentrację.</w:t>
      </w:r>
    </w:p>
    <w:p>
      <w:pPr>
        <w:pStyle w:val="Normal"/>
        <w:rPr>
          <w:rFonts w:ascii="Arial" w:hAnsi="Arial" w:cs="Arial"/>
          <w:color w:val="666666"/>
          <w:sz w:val="24"/>
          <w:szCs w:val="24"/>
        </w:rPr>
      </w:pPr>
      <w:r>
        <w:rPr>
          <w:rFonts w:cs="Arial" w:ascii="Arial" w:hAnsi="Arial"/>
          <w:color w:val="666666"/>
          <w:sz w:val="24"/>
          <w:szCs w:val="24"/>
        </w:rPr>
      </w:r>
    </w:p>
    <w:p>
      <w:pPr>
        <w:pStyle w:val="Normal"/>
        <w:rPr>
          <w:rFonts w:ascii="Arial" w:hAnsi="Arial" w:cs="Arial"/>
          <w:i/>
          <w:i/>
          <w:color w:val="666666"/>
          <w:sz w:val="24"/>
          <w:szCs w:val="24"/>
        </w:rPr>
      </w:pPr>
      <w:r>
        <w:rPr>
          <w:rFonts w:cs="Arial" w:ascii="Arial" w:hAnsi="Arial"/>
          <w:i/>
          <w:color w:val="666666"/>
          <w:sz w:val="24"/>
          <w:szCs w:val="24"/>
        </w:rPr>
        <w:t>Zabawa z wiatraczkiem:</w:t>
      </w:r>
    </w:p>
    <w:p>
      <w:pPr>
        <w:pStyle w:val="Normal"/>
        <w:rPr>
          <w:rFonts w:ascii="Arial" w:hAnsi="Arial" w:cs="Arial"/>
          <w:color w:val="666666"/>
          <w:sz w:val="24"/>
          <w:szCs w:val="24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 xml:space="preserve">Potrzebny będzie wiatraczek (dla urozmaicenia zabaw z dzieckiem można zrobić go samodzielnie z dzieckiem). Wiatraczek to  atrakcyjna zabawka dla dziecka, a zwłaszcza zrobiona samodzielnie! </w:t>
      </w:r>
    </w:p>
    <w:p>
      <w:pPr>
        <w:pStyle w:val="Normal"/>
        <w:shd w:val="clear" w:color="auto" w:fill="FFFFFF"/>
        <w:spacing w:lineRule="atLeast" w:line="432" w:beforeAutospacing="1" w:after="24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Poproś dziecko, aby wprawiło wiatraczek w ruch dmuchając na niego: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456" w:beforeAutospacing="1" w:after="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dłuuuuugo,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456" w:before="0" w:after="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krótko,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456" w:before="0" w:after="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dłuuuuugo,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456" w:before="0" w:afterAutospacing="1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krótko.</w:t>
      </w:r>
    </w:p>
    <w:p>
      <w:pPr>
        <w:pStyle w:val="Normal"/>
        <w:shd w:val="clear" w:color="auto" w:fill="FFFFFF"/>
        <w:spacing w:lineRule="atLeast" w:line="432" w:beforeAutospacing="1" w:after="24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A potem: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456" w:beforeAutospacing="1" w:after="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krótko, krótko,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456" w:before="0" w:after="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dłuuuuugo,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456" w:before="0" w:after="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krótko, krótko,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456" w:before="0" w:afterAutospacing="1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dłuuuugo.</w:t>
      </w:r>
    </w:p>
    <w:p>
      <w:pPr>
        <w:pStyle w:val="Normal"/>
        <w:shd w:val="clear" w:color="auto" w:fill="FFFFFF"/>
        <w:spacing w:lineRule="atLeast" w:line="432" w:beforeAutospacing="1" w:after="24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I jeszcze: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456" w:beforeAutospacing="1" w:after="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krótko, krótko, dłuuuugo,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456" w:before="0" w:afterAutospacing="1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krótko, krótko, dłuuuugo.</w:t>
      </w:r>
    </w:p>
    <w:p>
      <w:pPr>
        <w:pStyle w:val="Normal"/>
        <w:shd w:val="clear" w:color="auto" w:fill="FFFFFF"/>
        <w:spacing w:lineRule="atLeast" w:line="432" w:beforeAutospacing="1" w:after="240"/>
        <w:rPr>
          <w:rFonts w:ascii="Arial" w:hAnsi="Arial" w:eastAsia="Times New Roman" w:cs="Arial"/>
          <w:b/>
          <w:b/>
          <w:bCs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666666"/>
          <w:sz w:val="24"/>
          <w:szCs w:val="24"/>
          <w:lang w:eastAsia="pl-PL"/>
        </w:rPr>
        <w:t>Ważne!</w:t>
      </w:r>
    </w:p>
    <w:p>
      <w:pPr>
        <w:pStyle w:val="Normal"/>
        <w:shd w:val="clear" w:color="auto" w:fill="FFFFFF"/>
        <w:spacing w:lineRule="atLeast" w:line="456" w:beforeAutospacing="1" w:afterAutospacing="1"/>
        <w:ind w:left="720" w:hanging="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 xml:space="preserve">Pomiędzy każdą sekwencją podmuchów potrzebna jest min. 15-minutowa </w:t>
      </w:r>
      <w:bookmarkStart w:id="1" w:name="_GoBack"/>
      <w:bookmarkEnd w:id="1"/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przerwa.</w:t>
      </w:r>
    </w:p>
    <w:p>
      <w:pPr>
        <w:pStyle w:val="Normal"/>
        <w:shd w:val="clear" w:color="auto" w:fill="FFFFFF"/>
        <w:spacing w:lineRule="atLeast" w:line="456" w:beforeAutospacing="1" w:afterAutospacing="1"/>
        <w:ind w:left="720" w:hanging="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tLeast" w:line="432" w:beforeAutospacing="1" w:after="24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Zabawę można uatrakcyjnić poprzez dołożenie do tego ruchu,</w:t>
      </w:r>
    </w:p>
    <w:p>
      <w:pPr>
        <w:pStyle w:val="Normal"/>
        <w:shd w:val="clear" w:color="auto" w:fill="FFFFFF"/>
        <w:spacing w:lineRule="atLeast" w:line="432" w:beforeAutospacing="1" w:after="24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np.: dłuuugo- rozciągamy ramiona, krótko- składamy je do klaśnięcia dłońmi.</w:t>
      </w:r>
    </w:p>
    <w:p>
      <w:pPr>
        <w:pStyle w:val="Normal"/>
        <w:shd w:val="clear" w:color="auto" w:fill="FFFFFF"/>
        <w:spacing w:lineRule="atLeast" w:line="456" w:beforeAutospacing="1" w:afterAutospacing="1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Można poprosić dziecko, żeby pokazywało, jak długo rodzic ma  dmuchać na wiatraczek.</w:t>
      </w:r>
    </w:p>
    <w:p>
      <w:pPr>
        <w:pStyle w:val="Normal"/>
        <w:shd w:val="clear" w:color="auto" w:fill="FFFFFF"/>
        <w:spacing w:lineRule="atLeast" w:line="456" w:beforeAutospacing="1" w:afterAutospacing="1"/>
        <w:rPr>
          <w:rFonts w:ascii="Arial" w:hAnsi="Arial" w:eastAsia="Times New Roman" w:cs="Arial"/>
          <w:i/>
          <w:i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i/>
          <w:color w:val="666666"/>
          <w:sz w:val="24"/>
          <w:szCs w:val="24"/>
          <w:lang w:eastAsia="pl-PL"/>
        </w:rPr>
        <w:t>Zabawa z piłeczką.</w:t>
      </w:r>
    </w:p>
    <w:p>
      <w:pPr>
        <w:pStyle w:val="Normal"/>
        <w:shd w:val="clear" w:color="auto" w:fill="FFFFFF"/>
        <w:spacing w:lineRule="atLeast" w:line="432" w:beforeAutospacing="1" w:after="24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Prosimy dziecko, by przetransportowało piłeczkę pingpongową z jednego miejsca na drugie, wyłącznie za pomocą oddechu (dmuchając i nadając piłce kierunek) np.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456" w:beforeAutospacing="1" w:after="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od kanapy do fotela,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456" w:before="0" w:after="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najdalej jak umiesz (i mierzycie miarką),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456" w:before="0" w:after="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żeby przeleciała przez próg,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456" w:before="0" w:after="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do schodów,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456" w:before="0" w:afterAutospacing="1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na koniec dywanu itd.</w:t>
      </w:r>
    </w:p>
    <w:p>
      <w:pPr>
        <w:pStyle w:val="Normal"/>
        <w:shd w:val="clear" w:color="auto" w:fill="FFFFFF"/>
        <w:spacing w:lineRule="atLeast" w:line="456" w:beforeAutospacing="1" w:afterAutospacing="1"/>
        <w:ind w:left="720" w:hanging="0"/>
        <w:rPr>
          <w:rFonts w:ascii="Arial" w:hAnsi="Arial" w:eastAsia="Times New Roman" w:cs="Arial"/>
          <w:b/>
          <w:b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color w:val="666666"/>
          <w:sz w:val="24"/>
          <w:szCs w:val="24"/>
          <w:lang w:eastAsia="pl-PL"/>
        </w:rPr>
        <w:t>Zabawy oddechowe wykonujemy w większych odstępach czasowych lub jedną dziennie!</w:t>
      </w:r>
    </w:p>
    <w:p>
      <w:pPr>
        <w:pStyle w:val="Normal"/>
        <w:shd w:val="clear" w:color="auto" w:fill="FFFFFF"/>
        <w:spacing w:lineRule="atLeast" w:line="456" w:beforeAutospacing="1" w:afterAutospacing="1"/>
        <w:rPr>
          <w:rFonts w:ascii="Arial" w:hAnsi="Arial" w:eastAsia="Times New Roman" w:cs="Arial"/>
          <w:i/>
          <w:i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i/>
          <w:color w:val="666666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tLeast" w:line="456" w:beforeAutospacing="1" w:afterAutospacing="1"/>
        <w:rPr>
          <w:rFonts w:ascii="Arial" w:hAnsi="Arial" w:eastAsia="Times New Roman" w:cs="Arial"/>
          <w:i/>
          <w:i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i/>
          <w:color w:val="666666"/>
          <w:sz w:val="24"/>
          <w:szCs w:val="24"/>
          <w:lang w:eastAsia="pl-PL"/>
        </w:rPr>
        <w:t>Zabawy z dźwiękami.</w:t>
      </w:r>
    </w:p>
    <w:p>
      <w:pPr>
        <w:pStyle w:val="Normal"/>
        <w:shd w:val="clear" w:color="auto" w:fill="FFFFFF"/>
        <w:spacing w:lineRule="atLeast" w:line="432" w:beforeAutospacing="1" w:after="24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 xml:space="preserve">Wykorzystując zainteresowanie zabawką i odgłosami prawdziwych ptaków, proszę zachęcać dziecko do naśladowania. Obrazki lub figurki ptaków losować np. z woreczka lub czapki i naśladować odgłosy. Dzieci, które nie są w stanie naśladować wskazują ptaka, a rodzic wydaje dźwięki. 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456" w:beforeAutospacing="1" w:after="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bocian – kle, kle, kle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456" w:before="0" w:after="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gołąb – gruchu, gruchu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456" w:before="0" w:after="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wrona – kra, kra, kra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456" w:before="0" w:after="0"/>
        <w:rPr/>
      </w:pPr>
      <w:hyperlink r:id="rId2">
        <w:r>
          <w:rPr>
            <w:rStyle w:val="ListLabel55"/>
            <w:rFonts w:eastAsia="Times New Roman" w:cs="Arial" w:ascii="Arial" w:hAnsi="Arial"/>
            <w:color w:val="1E73BE"/>
            <w:sz w:val="24"/>
            <w:szCs w:val="24"/>
            <w:lang w:eastAsia="pl-PL"/>
          </w:rPr>
          <w:t>wróbel</w:t>
        </w:r>
      </w:hyperlink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 xml:space="preserve"> – ćwir, ćwir, ćwir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456" w:before="0" w:after="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gęś – gę, gę, gę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456" w:before="0" w:after="0"/>
        <w:rPr/>
      </w:pPr>
      <w:hyperlink r:id="rId3">
        <w:r>
          <w:rPr>
            <w:rStyle w:val="ListLabel55"/>
            <w:rFonts w:eastAsia="Times New Roman" w:cs="Arial" w:ascii="Arial" w:hAnsi="Arial"/>
            <w:color w:val="1E73BE"/>
            <w:sz w:val="24"/>
            <w:szCs w:val="24"/>
            <w:lang w:eastAsia="pl-PL"/>
          </w:rPr>
          <w:t>kaczka</w:t>
        </w:r>
      </w:hyperlink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 xml:space="preserve"> – kwa, kwa, kwa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456" w:before="0" w:after="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kura – ko, ko, ko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456" w:before="0" w:after="0"/>
        <w:rPr/>
      </w:pPr>
      <w:hyperlink r:id="rId4">
        <w:r>
          <w:rPr>
            <w:rStyle w:val="ListLabel55"/>
            <w:rFonts w:eastAsia="Times New Roman" w:cs="Arial" w:ascii="Arial" w:hAnsi="Arial"/>
            <w:color w:val="1E73BE"/>
            <w:sz w:val="24"/>
            <w:szCs w:val="24"/>
            <w:lang w:eastAsia="pl-PL"/>
          </w:rPr>
          <w:t>kukułka</w:t>
        </w:r>
      </w:hyperlink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 xml:space="preserve"> – kuku, kuku, kuku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456" w:before="0" w:after="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indyk – gul, gul, gul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456" w:before="0" w:after="0"/>
        <w:rPr/>
      </w:pPr>
      <w:hyperlink r:id="rId5">
        <w:r>
          <w:rPr>
            <w:rStyle w:val="ListLabel55"/>
            <w:rFonts w:eastAsia="Times New Roman" w:cs="Arial" w:ascii="Arial" w:hAnsi="Arial"/>
            <w:color w:val="1E73BE"/>
            <w:sz w:val="24"/>
            <w:szCs w:val="24"/>
            <w:lang w:eastAsia="pl-PL"/>
          </w:rPr>
          <w:t>dzięcioł</w:t>
        </w:r>
      </w:hyperlink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 xml:space="preserve"> – stuku-puku, stuku-puku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456" w:before="0" w:afterAutospacing="1"/>
        <w:rPr/>
      </w:pPr>
      <w:hyperlink r:id="rId6">
        <w:r>
          <w:rPr>
            <w:rStyle w:val="ListLabel55"/>
            <w:rFonts w:eastAsia="Times New Roman" w:cs="Arial" w:ascii="Arial" w:hAnsi="Arial"/>
            <w:color w:val="1E73BE"/>
            <w:sz w:val="24"/>
            <w:szCs w:val="24"/>
            <w:lang w:eastAsia="pl-PL"/>
          </w:rPr>
          <w:t>sowa</w:t>
        </w:r>
      </w:hyperlink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 xml:space="preserve"> … uhu, uhu, uhu</w:t>
      </w:r>
    </w:p>
    <w:p>
      <w:pPr>
        <w:pStyle w:val="Normal"/>
        <w:shd w:val="clear" w:color="auto" w:fill="FFFFFF"/>
        <w:spacing w:lineRule="atLeast" w:line="456" w:beforeAutospacing="1" w:afterAutospacing="1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  <w:t>Szanowni Rodzice, proszę nadal korzystać z ćwiczeń, które przekazałam do pracy z dzieckiem w formie pisemnej lub ustnej.</w:t>
      </w:r>
    </w:p>
    <w:p>
      <w:pPr>
        <w:pStyle w:val="Normal"/>
        <w:shd w:val="clear" w:color="auto" w:fill="FFFFFF"/>
        <w:spacing w:lineRule="atLeast" w:line="456" w:beforeAutospacing="1" w:afterAutospacing="1"/>
        <w:ind w:left="720" w:hanging="0"/>
        <w:rPr>
          <w:rFonts w:ascii="Arial" w:hAnsi="Arial" w:eastAsia="Times New Roman" w:cs="Arial"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66666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tLeast" w:line="456" w:beforeAutospacing="1" w:afterAutospacing="1"/>
        <w:rPr>
          <w:rFonts w:ascii="Arial" w:hAnsi="Arial" w:eastAsia="Times New Roman" w:cs="Arial"/>
          <w:i/>
          <w:i/>
          <w:color w:val="666666"/>
          <w:sz w:val="24"/>
          <w:szCs w:val="24"/>
          <w:lang w:eastAsia="pl-PL"/>
        </w:rPr>
      </w:pPr>
      <w:r>
        <w:rPr>
          <w:rFonts w:eastAsia="Times New Roman" w:cs="Arial" w:ascii="Arial" w:hAnsi="Arial"/>
          <w:i/>
          <w:color w:val="666666"/>
          <w:sz w:val="24"/>
          <w:szCs w:val="24"/>
          <w:lang w:eastAsia="pl-PL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3c6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Arial" w:hAnsi="Arial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Arial" w:hAnsi="Arial"/>
      <w:sz w:val="24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Arial" w:hAnsi="Arial"/>
      <w:sz w:val="24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ascii="Arial" w:hAnsi="Arial" w:eastAsia="Times New Roman" w:cs="Arial"/>
      <w:color w:val="1E73BE"/>
      <w:sz w:val="24"/>
      <w:szCs w:val="24"/>
      <w:lang w:eastAsia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56">
    <w:name w:val="ListLabel 56"/>
    <w:qFormat/>
    <w:rPr>
      <w:rFonts w:ascii="Arial" w:hAnsi="Arial" w:cs="Symbol"/>
      <w:sz w:val="24"/>
    </w:rPr>
  </w:style>
  <w:style w:type="character" w:styleId="ListLabel57">
    <w:name w:val="ListLabel 57"/>
    <w:qFormat/>
    <w:rPr>
      <w:rFonts w:cs="Symbol"/>
      <w:sz w:val="20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Symbol"/>
      <w:sz w:val="20"/>
    </w:rPr>
  </w:style>
  <w:style w:type="character" w:styleId="ListLabel60">
    <w:name w:val="ListLabel 60"/>
    <w:qFormat/>
    <w:rPr>
      <w:rFonts w:cs="Symbol"/>
      <w:sz w:val="20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Symbol"/>
      <w:sz w:val="20"/>
    </w:rPr>
  </w:style>
  <w:style w:type="character" w:styleId="ListLabel63">
    <w:name w:val="ListLabel 63"/>
    <w:qFormat/>
    <w:rPr>
      <w:rFonts w:cs="Symbol"/>
      <w:sz w:val="20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ascii="Arial" w:hAnsi="Arial" w:cs="Symbol"/>
      <w:sz w:val="24"/>
    </w:rPr>
  </w:style>
  <w:style w:type="character" w:styleId="ListLabel66">
    <w:name w:val="ListLabel 66"/>
    <w:qFormat/>
    <w:rPr>
      <w:rFonts w:cs="Symbol"/>
      <w:sz w:val="20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Symbol"/>
      <w:sz w:val="20"/>
    </w:rPr>
  </w:style>
  <w:style w:type="character" w:styleId="ListLabel69">
    <w:name w:val="ListLabel 69"/>
    <w:qFormat/>
    <w:rPr>
      <w:rFonts w:cs="Symbol"/>
      <w:sz w:val="20"/>
    </w:rPr>
  </w:style>
  <w:style w:type="character" w:styleId="ListLabel70">
    <w:name w:val="ListLabel 70"/>
    <w:qFormat/>
    <w:rPr>
      <w:rFonts w:cs="Symbol"/>
      <w:sz w:val="20"/>
    </w:rPr>
  </w:style>
  <w:style w:type="character" w:styleId="ListLabel71">
    <w:name w:val="ListLabel 71"/>
    <w:qFormat/>
    <w:rPr>
      <w:rFonts w:cs="Symbol"/>
      <w:sz w:val="20"/>
    </w:rPr>
  </w:style>
  <w:style w:type="character" w:styleId="ListLabel72">
    <w:name w:val="ListLabel 72"/>
    <w:qFormat/>
    <w:rPr>
      <w:rFonts w:cs="Symbol"/>
      <w:sz w:val="20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ascii="Arial" w:hAnsi="Arial" w:cs="Symbol"/>
      <w:sz w:val="24"/>
    </w:rPr>
  </w:style>
  <w:style w:type="character" w:styleId="ListLabel75">
    <w:name w:val="ListLabel 75"/>
    <w:qFormat/>
    <w:rPr>
      <w:rFonts w:cs="Symbol"/>
      <w:sz w:val="20"/>
    </w:rPr>
  </w:style>
  <w:style w:type="character" w:styleId="ListLabel76">
    <w:name w:val="ListLabel 76"/>
    <w:qFormat/>
    <w:rPr>
      <w:rFonts w:cs="Symbol"/>
      <w:sz w:val="20"/>
    </w:rPr>
  </w:style>
  <w:style w:type="character" w:styleId="ListLabel77">
    <w:name w:val="ListLabel 77"/>
    <w:qFormat/>
    <w:rPr>
      <w:rFonts w:cs="Symbol"/>
      <w:sz w:val="20"/>
    </w:rPr>
  </w:style>
  <w:style w:type="character" w:styleId="ListLabel78">
    <w:name w:val="ListLabel 78"/>
    <w:qFormat/>
    <w:rPr>
      <w:rFonts w:cs="Symbol"/>
      <w:sz w:val="20"/>
    </w:rPr>
  </w:style>
  <w:style w:type="character" w:styleId="ListLabel79">
    <w:name w:val="ListLabel 79"/>
    <w:qFormat/>
    <w:rPr>
      <w:rFonts w:cs="Symbol"/>
      <w:sz w:val="20"/>
    </w:rPr>
  </w:style>
  <w:style w:type="character" w:styleId="ListLabel80">
    <w:name w:val="ListLabel 80"/>
    <w:qFormat/>
    <w:rPr>
      <w:rFonts w:cs="Symbol"/>
      <w:sz w:val="20"/>
    </w:rPr>
  </w:style>
  <w:style w:type="character" w:styleId="ListLabel81">
    <w:name w:val="ListLabel 81"/>
    <w:qFormat/>
    <w:rPr>
      <w:rFonts w:cs="Symbol"/>
      <w:sz w:val="20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ascii="Arial" w:hAnsi="Arial" w:cs="Symbol"/>
      <w:sz w:val="24"/>
    </w:rPr>
  </w:style>
  <w:style w:type="character" w:styleId="ListLabel84">
    <w:name w:val="ListLabel 84"/>
    <w:qFormat/>
    <w:rPr>
      <w:rFonts w:cs="Symbol"/>
      <w:sz w:val="20"/>
    </w:rPr>
  </w:style>
  <w:style w:type="character" w:styleId="ListLabel85">
    <w:name w:val="ListLabel 85"/>
    <w:qFormat/>
    <w:rPr>
      <w:rFonts w:cs="Symbol"/>
      <w:sz w:val="20"/>
    </w:rPr>
  </w:style>
  <w:style w:type="character" w:styleId="ListLabel86">
    <w:name w:val="ListLabel 86"/>
    <w:qFormat/>
    <w:rPr>
      <w:rFonts w:cs="Symbol"/>
      <w:sz w:val="20"/>
    </w:rPr>
  </w:style>
  <w:style w:type="character" w:styleId="ListLabel87">
    <w:name w:val="ListLabel 87"/>
    <w:qFormat/>
    <w:rPr>
      <w:rFonts w:cs="Symbol"/>
      <w:sz w:val="20"/>
    </w:rPr>
  </w:style>
  <w:style w:type="character" w:styleId="ListLabel88">
    <w:name w:val="ListLabel 88"/>
    <w:qFormat/>
    <w:rPr>
      <w:rFonts w:cs="Symbol"/>
      <w:sz w:val="20"/>
    </w:rPr>
  </w:style>
  <w:style w:type="character" w:styleId="ListLabel89">
    <w:name w:val="ListLabel 89"/>
    <w:qFormat/>
    <w:rPr>
      <w:rFonts w:cs="Symbol"/>
      <w:sz w:val="20"/>
    </w:rPr>
  </w:style>
  <w:style w:type="character" w:styleId="ListLabel90">
    <w:name w:val="ListLabel 90"/>
    <w:qFormat/>
    <w:rPr>
      <w:rFonts w:cs="Symbol"/>
      <w:sz w:val="20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ascii="Arial" w:hAnsi="Arial" w:cs="Symbol"/>
      <w:sz w:val="24"/>
    </w:rPr>
  </w:style>
  <w:style w:type="character" w:styleId="ListLabel93">
    <w:name w:val="ListLabel 93"/>
    <w:qFormat/>
    <w:rPr>
      <w:rFonts w:cs="Symbol"/>
      <w:sz w:val="20"/>
    </w:rPr>
  </w:style>
  <w:style w:type="character" w:styleId="ListLabel94">
    <w:name w:val="ListLabel 94"/>
    <w:qFormat/>
    <w:rPr>
      <w:rFonts w:cs="Symbol"/>
      <w:sz w:val="20"/>
    </w:rPr>
  </w:style>
  <w:style w:type="character" w:styleId="ListLabel95">
    <w:name w:val="ListLabel 95"/>
    <w:qFormat/>
    <w:rPr>
      <w:rFonts w:cs="Symbol"/>
      <w:sz w:val="20"/>
    </w:rPr>
  </w:style>
  <w:style w:type="character" w:styleId="ListLabel96">
    <w:name w:val="ListLabel 96"/>
    <w:qFormat/>
    <w:rPr>
      <w:rFonts w:cs="Symbol"/>
      <w:sz w:val="20"/>
    </w:rPr>
  </w:style>
  <w:style w:type="character" w:styleId="ListLabel97">
    <w:name w:val="ListLabel 97"/>
    <w:qFormat/>
    <w:rPr>
      <w:rFonts w:cs="Symbol"/>
      <w:sz w:val="20"/>
    </w:rPr>
  </w:style>
  <w:style w:type="character" w:styleId="ListLabel98">
    <w:name w:val="ListLabel 98"/>
    <w:qFormat/>
    <w:rPr>
      <w:rFonts w:cs="Symbol"/>
      <w:sz w:val="20"/>
    </w:rPr>
  </w:style>
  <w:style w:type="character" w:styleId="ListLabel99">
    <w:name w:val="ListLabel 99"/>
    <w:qFormat/>
    <w:rPr>
      <w:rFonts w:cs="Symbol"/>
      <w:sz w:val="20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ascii="Arial" w:hAnsi="Arial" w:eastAsia="Times New Roman" w:cs="Arial"/>
      <w:color w:val="1E73BE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aroka.pl/pl/p/Wrobel-House-Sparrow-Wild-Republic-ptaszek-z-glosem/2378" TargetMode="External"/><Relationship Id="rId3" Type="http://schemas.openxmlformats.org/officeDocument/2006/relationships/hyperlink" Target="http://www.karoka.pl/pl/p/Kaczka-krzyzowka-Mallard-Wild-Republic-ptaszek-z-glosem/2398" TargetMode="External"/><Relationship Id="rId4" Type="http://schemas.openxmlformats.org/officeDocument/2006/relationships/hyperlink" Target="http://www.karoka.pl/pl/p/Kukulka-Cuckoo-Wild-Republic-ptaszek-z-glosem/2397" TargetMode="External"/><Relationship Id="rId5" Type="http://schemas.openxmlformats.org/officeDocument/2006/relationships/hyperlink" Target="http://www.karoka.pl/pl/p/Dzieciol-duzy-Great-Spotted-Woodpecker-Wild-Republic-ptaszek-z-glosem/2413" TargetMode="External"/><Relationship Id="rId6" Type="http://schemas.openxmlformats.org/officeDocument/2006/relationships/hyperlink" Target="http://www.karoka.pl/pl/p/Sowa-sniezna-Snowy-Owl-Wild-Republic-ptaszek-z-glosem/2425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LibreOffice/6.1.0.3$Windows_X86_64 LibreOffice_project/efb621ed25068d70781dc026f7e9c5187a4decd1</Application>
  <Pages>3</Pages>
  <Words>299</Words>
  <Characters>1711</Characters>
  <CharactersWithSpaces>1955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2020-03-24T10:40:00Z</dcterms:created>
  <dc:creator>Renata Dawidowska</dc:creator>
  <dc:description/>
  <dc:language>pl-PL</dc:language>
  <cp:lastModifiedBy/>
  <dcterms:modified xsi:type="dcterms:W3CDTF">2020-04-14T15:52:52Z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